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8B3873" w:rsidRDefault="008B3873" w:rsidP="00495A3D">
      <w:pPr>
        <w:spacing w:line="480" w:lineRule="auto"/>
        <w:jc w:val="center"/>
        <w:rPr>
          <w:rFonts w:ascii="Times New Roman" w:hAnsi="Times New Roman" w:cs="Times New Roman"/>
          <w:sz w:val="24"/>
          <w:szCs w:val="24"/>
        </w:rPr>
      </w:pPr>
    </w:p>
    <w:p w:rsidR="00D950E5"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Comparing Japanese education and Saudi Arabia education</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Institutional affiliation</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Name of lecturer</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Name of student</w:t>
      </w:r>
    </w:p>
    <w:p w:rsidR="0003150A" w:rsidRPr="00495A3D" w:rsidRDefault="00DE5F14" w:rsidP="00495A3D">
      <w:pPr>
        <w:spacing w:line="480" w:lineRule="auto"/>
        <w:jc w:val="center"/>
        <w:rPr>
          <w:rFonts w:ascii="Times New Roman" w:hAnsi="Times New Roman" w:cs="Times New Roman"/>
          <w:sz w:val="24"/>
          <w:szCs w:val="24"/>
        </w:rPr>
      </w:pPr>
      <w:r w:rsidRPr="00495A3D">
        <w:rPr>
          <w:rFonts w:ascii="Times New Roman" w:hAnsi="Times New Roman" w:cs="Times New Roman"/>
          <w:sz w:val="24"/>
          <w:szCs w:val="24"/>
        </w:rPr>
        <w:t>Submission date</w:t>
      </w:r>
    </w:p>
    <w:p w:rsidR="0040353F" w:rsidRPr="00495A3D" w:rsidRDefault="0040353F" w:rsidP="00495A3D">
      <w:pPr>
        <w:spacing w:line="480" w:lineRule="auto"/>
        <w:jc w:val="center"/>
        <w:rPr>
          <w:rFonts w:ascii="Times New Roman" w:hAnsi="Times New Roman" w:cs="Times New Roman"/>
          <w:sz w:val="24"/>
          <w:szCs w:val="24"/>
        </w:rPr>
      </w:pPr>
    </w:p>
    <w:p w:rsidR="0040353F" w:rsidRPr="00495A3D" w:rsidRDefault="0040353F" w:rsidP="00495A3D">
      <w:pPr>
        <w:spacing w:line="480" w:lineRule="auto"/>
        <w:jc w:val="center"/>
        <w:rPr>
          <w:rFonts w:ascii="Times New Roman" w:hAnsi="Times New Roman" w:cs="Times New Roman"/>
          <w:sz w:val="24"/>
          <w:szCs w:val="24"/>
        </w:rPr>
      </w:pPr>
    </w:p>
    <w:p w:rsidR="0040353F" w:rsidRPr="00495A3D" w:rsidRDefault="0040353F" w:rsidP="00495A3D">
      <w:pPr>
        <w:spacing w:line="480" w:lineRule="auto"/>
        <w:rPr>
          <w:rFonts w:ascii="Times New Roman" w:hAnsi="Times New Roman" w:cs="Times New Roman"/>
          <w:sz w:val="24"/>
          <w:szCs w:val="24"/>
        </w:rPr>
      </w:pPr>
    </w:p>
    <w:p w:rsidR="0040353F" w:rsidRPr="00495A3D" w:rsidRDefault="0040353F" w:rsidP="00495A3D">
      <w:pPr>
        <w:spacing w:line="480" w:lineRule="auto"/>
        <w:rPr>
          <w:rFonts w:ascii="Times New Roman" w:hAnsi="Times New Roman" w:cs="Times New Roman"/>
          <w:sz w:val="24"/>
          <w:szCs w:val="24"/>
        </w:rPr>
      </w:pPr>
    </w:p>
    <w:p w:rsidR="005E085A" w:rsidRDefault="005E085A" w:rsidP="005E085A">
      <w:pPr>
        <w:spacing w:line="480" w:lineRule="auto"/>
        <w:ind w:firstLine="720"/>
        <w:rPr>
          <w:rFonts w:ascii="Times New Roman" w:hAnsi="Times New Roman" w:cs="Times New Roman"/>
          <w:sz w:val="24"/>
          <w:szCs w:val="24"/>
        </w:rPr>
      </w:pPr>
    </w:p>
    <w:p w:rsidR="0045646E" w:rsidRDefault="0045646E" w:rsidP="0045646E">
      <w:pPr>
        <w:spacing w:line="480" w:lineRule="auto"/>
        <w:rPr>
          <w:rFonts w:ascii="Times New Roman" w:hAnsi="Times New Roman" w:cs="Times New Roman"/>
          <w:sz w:val="24"/>
          <w:szCs w:val="24"/>
        </w:rPr>
      </w:pPr>
    </w:p>
    <w:p w:rsidR="0045646E" w:rsidRDefault="0045646E" w:rsidP="0045646E">
      <w:pPr>
        <w:spacing w:line="480" w:lineRule="auto"/>
        <w:rPr>
          <w:rFonts w:ascii="Times New Roman" w:hAnsi="Times New Roman" w:cs="Times New Roman"/>
          <w:sz w:val="24"/>
          <w:szCs w:val="24"/>
        </w:rPr>
      </w:pPr>
    </w:p>
    <w:p w:rsidR="0045646E" w:rsidRDefault="0045646E" w:rsidP="004564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w:t>
      </w:r>
      <w:r w:rsidRPr="0045646E">
        <w:rPr>
          <w:rFonts w:ascii="Times New Roman" w:hAnsi="Times New Roman" w:cs="Times New Roman"/>
          <w:sz w:val="24"/>
          <w:szCs w:val="24"/>
        </w:rPr>
        <w:t>ducation</w:t>
      </w:r>
      <w:r>
        <w:rPr>
          <w:rFonts w:ascii="Times New Roman" w:hAnsi="Times New Roman" w:cs="Times New Roman"/>
          <w:sz w:val="24"/>
          <w:szCs w:val="24"/>
        </w:rPr>
        <w:t xml:space="preserve"> Japan</w:t>
      </w:r>
      <w:bookmarkStart w:id="0" w:name="_GoBack"/>
      <w:bookmarkEnd w:id="0"/>
      <w:r w:rsidRPr="0045646E">
        <w:rPr>
          <w:rFonts w:ascii="Times New Roman" w:hAnsi="Times New Roman" w:cs="Times New Roman"/>
          <w:sz w:val="24"/>
          <w:szCs w:val="24"/>
        </w:rPr>
        <w:t xml:space="preserve"> and Saudi Arabia education</w:t>
      </w:r>
    </w:p>
    <w:p w:rsidR="0045646E" w:rsidRPr="0045646E" w:rsidRDefault="0045646E" w:rsidP="0045646E">
      <w:pPr>
        <w:spacing w:line="480" w:lineRule="auto"/>
        <w:jc w:val="center"/>
        <w:rPr>
          <w:rFonts w:ascii="Times New Roman" w:hAnsi="Times New Roman" w:cs="Times New Roman"/>
          <w:b/>
          <w:sz w:val="24"/>
          <w:szCs w:val="24"/>
        </w:rPr>
      </w:pPr>
      <w:r w:rsidRPr="0045646E">
        <w:rPr>
          <w:rFonts w:ascii="Times New Roman" w:hAnsi="Times New Roman" w:cs="Times New Roman"/>
          <w:b/>
          <w:sz w:val="24"/>
          <w:szCs w:val="24"/>
        </w:rPr>
        <w:t xml:space="preserve">Introduction </w:t>
      </w:r>
    </w:p>
    <w:p w:rsidR="008B3873" w:rsidRPr="00495A3D" w:rsidRDefault="007E6110" w:rsidP="005E085A">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Children who acquire education are increase ch</w:t>
      </w:r>
      <w:r w:rsidR="0045646E">
        <w:rPr>
          <w:rFonts w:ascii="Times New Roman" w:hAnsi="Times New Roman" w:cs="Times New Roman"/>
          <w:sz w:val="24"/>
          <w:szCs w:val="24"/>
        </w:rPr>
        <w:t>ances of acquiring better jobs</w:t>
      </w:r>
      <w:r>
        <w:rPr>
          <w:rFonts w:ascii="Times New Roman" w:hAnsi="Times New Roman" w:cs="Times New Roman"/>
          <w:sz w:val="24"/>
          <w:szCs w:val="24"/>
        </w:rPr>
        <w:t>. Through education, children are given the opportunity to grow in a safe</w:t>
      </w:r>
      <w:r w:rsidR="005E085A">
        <w:rPr>
          <w:rFonts w:ascii="Times New Roman" w:hAnsi="Times New Roman" w:cs="Times New Roman"/>
          <w:sz w:val="24"/>
          <w:szCs w:val="24"/>
        </w:rPr>
        <w:t xml:space="preserve"> environment. Education also fosters peace. Learners from different background interact as they acquire an education; learn different cultures and thus accept each o</w:t>
      </w:r>
      <w:r w:rsidR="0045646E">
        <w:rPr>
          <w:rFonts w:ascii="Times New Roman" w:hAnsi="Times New Roman" w:cs="Times New Roman"/>
          <w:sz w:val="24"/>
          <w:szCs w:val="24"/>
        </w:rPr>
        <w:t>ther thus promoting peace.</w:t>
      </w:r>
      <w:r w:rsidR="005E085A">
        <w:rPr>
          <w:rFonts w:ascii="Times New Roman" w:hAnsi="Times New Roman" w:cs="Times New Roman"/>
          <w:sz w:val="24"/>
          <w:szCs w:val="24"/>
        </w:rPr>
        <w:t xml:space="preserve"> </w:t>
      </w:r>
      <w:r w:rsidR="0045646E">
        <w:rPr>
          <w:rFonts w:ascii="Times New Roman" w:hAnsi="Times New Roman" w:cs="Times New Roman"/>
          <w:sz w:val="24"/>
          <w:szCs w:val="24"/>
        </w:rPr>
        <w:t>I</w:t>
      </w:r>
      <w:r w:rsidR="005E085A">
        <w:rPr>
          <w:rFonts w:ascii="Times New Roman" w:hAnsi="Times New Roman" w:cs="Times New Roman"/>
          <w:sz w:val="24"/>
          <w:szCs w:val="24"/>
        </w:rPr>
        <w:t>t</w:t>
      </w:r>
      <w:r w:rsidR="0045646E">
        <w:rPr>
          <w:rFonts w:ascii="Times New Roman" w:hAnsi="Times New Roman" w:cs="Times New Roman"/>
          <w:sz w:val="24"/>
          <w:szCs w:val="24"/>
        </w:rPr>
        <w:t xml:space="preserve"> fosters gender equality; t</w:t>
      </w:r>
      <w:r w:rsidR="005E085A">
        <w:rPr>
          <w:rFonts w:ascii="Times New Roman" w:hAnsi="Times New Roman" w:cs="Times New Roman"/>
          <w:sz w:val="24"/>
          <w:szCs w:val="24"/>
        </w:rPr>
        <w:t xml:space="preserve">hrough education, child marriage is reduced. </w:t>
      </w:r>
    </w:p>
    <w:p w:rsidR="00495A3D" w:rsidRPr="00495A3D" w:rsidRDefault="00DE5F14" w:rsidP="00495A3D">
      <w:pPr>
        <w:spacing w:line="480" w:lineRule="auto"/>
        <w:jc w:val="center"/>
        <w:rPr>
          <w:rFonts w:ascii="Times New Roman" w:hAnsi="Times New Roman" w:cs="Times New Roman"/>
          <w:b/>
          <w:sz w:val="24"/>
          <w:szCs w:val="24"/>
        </w:rPr>
      </w:pPr>
      <w:r w:rsidRPr="00495A3D">
        <w:rPr>
          <w:rFonts w:ascii="Times New Roman" w:hAnsi="Times New Roman" w:cs="Times New Roman"/>
          <w:b/>
          <w:sz w:val="24"/>
          <w:szCs w:val="24"/>
        </w:rPr>
        <w:t>Similarities</w:t>
      </w:r>
    </w:p>
    <w:p w:rsidR="0003150A"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Education systems in japan and Saudi Arabia are almost the same, but the two have differences and similarities. </w:t>
      </w:r>
      <w:r w:rsidR="008B3873" w:rsidRPr="0045646E">
        <w:rPr>
          <w:rFonts w:ascii="Times New Roman" w:hAnsi="Times New Roman" w:cs="Times New Roman"/>
          <w:sz w:val="24"/>
          <w:szCs w:val="24"/>
        </w:rPr>
        <w:t>The e</w:t>
      </w:r>
      <w:r w:rsidRPr="0045646E">
        <w:rPr>
          <w:rFonts w:ascii="Times New Roman" w:hAnsi="Times New Roman" w:cs="Times New Roman"/>
          <w:sz w:val="24"/>
          <w:szCs w:val="24"/>
        </w:rPr>
        <w:t>ducation system in japan takes twelve years before joining the university. This education system is divided in</w:t>
      </w:r>
      <w:r w:rsidR="008B3873" w:rsidRPr="0045646E">
        <w:rPr>
          <w:rFonts w:ascii="Times New Roman" w:hAnsi="Times New Roman" w:cs="Times New Roman"/>
          <w:sz w:val="24"/>
          <w:szCs w:val="24"/>
        </w:rPr>
        <w:t>to</w:t>
      </w:r>
      <w:r w:rsidRPr="0045646E">
        <w:rPr>
          <w:rFonts w:ascii="Times New Roman" w:hAnsi="Times New Roman" w:cs="Times New Roman"/>
          <w:sz w:val="24"/>
          <w:szCs w:val="24"/>
        </w:rPr>
        <w:t xml:space="preserve"> three classes, that is, elementary level, junior high school</w:t>
      </w:r>
      <w:r w:rsidR="008B3873" w:rsidRPr="0045646E">
        <w:rPr>
          <w:rFonts w:ascii="Times New Roman" w:hAnsi="Times New Roman" w:cs="Times New Roman"/>
          <w:sz w:val="24"/>
          <w:szCs w:val="24"/>
        </w:rPr>
        <w:t>,</w:t>
      </w:r>
      <w:r w:rsidRPr="0045646E">
        <w:rPr>
          <w:rFonts w:ascii="Times New Roman" w:hAnsi="Times New Roman" w:cs="Times New Roman"/>
          <w:sz w:val="24"/>
          <w:szCs w:val="24"/>
        </w:rPr>
        <w:t xml:space="preserve"> and high school. Students attend primary school for six years, three years in junior high school, and three years in high school. After these years, learners are allowed to join universities.  </w:t>
      </w:r>
    </w:p>
    <w:p w:rsidR="002F38D7"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Similar to Japanese education is Saudi Arabian education. Learners are required to attend schools for twelve years before entering university education. Out of the twelve years, six years are used in elementary schooling; three years are used in junior high schools and three years in high schools. </w:t>
      </w:r>
    </w:p>
    <w:p w:rsidR="002F38D7"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Learners in Saudi Arabia attend schools for five day</w:t>
      </w:r>
      <w:r w:rsidR="008B3873" w:rsidRPr="0045646E">
        <w:rPr>
          <w:rFonts w:ascii="Times New Roman" w:hAnsi="Times New Roman" w:cs="Times New Roman"/>
          <w:sz w:val="24"/>
          <w:szCs w:val="24"/>
        </w:rPr>
        <w:t>s</w:t>
      </w:r>
      <w:r w:rsidRPr="0045646E">
        <w:rPr>
          <w:rFonts w:ascii="Times New Roman" w:hAnsi="Times New Roman" w:cs="Times New Roman"/>
          <w:sz w:val="24"/>
          <w:szCs w:val="24"/>
        </w:rPr>
        <w:t xml:space="preserve"> every week. The five days </w:t>
      </w:r>
      <w:r w:rsidR="007E6D56" w:rsidRPr="0045646E">
        <w:rPr>
          <w:rFonts w:ascii="Times New Roman" w:hAnsi="Times New Roman" w:cs="Times New Roman"/>
          <w:sz w:val="24"/>
          <w:szCs w:val="24"/>
        </w:rPr>
        <w:t>include eight</w:t>
      </w:r>
      <w:r w:rsidRPr="0045646E">
        <w:rPr>
          <w:rFonts w:ascii="Times New Roman" w:hAnsi="Times New Roman" w:cs="Times New Roman"/>
          <w:sz w:val="24"/>
          <w:szCs w:val="24"/>
        </w:rPr>
        <w:t xml:space="preserve"> hours that learners are required to be in school. </w:t>
      </w:r>
      <w:r w:rsidR="007E6D56" w:rsidRPr="0045646E">
        <w:rPr>
          <w:rFonts w:ascii="Times New Roman" w:hAnsi="Times New Roman" w:cs="Times New Roman"/>
          <w:sz w:val="24"/>
          <w:szCs w:val="24"/>
        </w:rPr>
        <w:t xml:space="preserve">The number of hours in Saudi Arabia is the same for all schools. All the hours are subdivided into similar classes for all schools. </w:t>
      </w:r>
    </w:p>
    <w:p w:rsidR="007E6D56"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lastRenderedPageBreak/>
        <w:t xml:space="preserve">Japan also requires its learners to attend school for five days per week. This is similar to Saudi Arabia education which requires learners to attend schools for five days every week. Learners stay in school for nine hours every </w:t>
      </w:r>
      <w:r w:rsidR="0040353F" w:rsidRPr="0045646E">
        <w:rPr>
          <w:rFonts w:ascii="Times New Roman" w:hAnsi="Times New Roman" w:cs="Times New Roman"/>
          <w:sz w:val="24"/>
          <w:szCs w:val="24"/>
        </w:rPr>
        <w:t>day</w:t>
      </w:r>
      <w:r w:rsidRPr="0045646E">
        <w:rPr>
          <w:rFonts w:ascii="Times New Roman" w:hAnsi="Times New Roman" w:cs="Times New Roman"/>
          <w:sz w:val="24"/>
          <w:szCs w:val="24"/>
        </w:rPr>
        <w:t xml:space="preserve">. </w:t>
      </w:r>
      <w:r w:rsidR="0040353F" w:rsidRPr="0045646E">
        <w:rPr>
          <w:rFonts w:ascii="Times New Roman" w:hAnsi="Times New Roman" w:cs="Times New Roman"/>
          <w:sz w:val="24"/>
          <w:szCs w:val="24"/>
        </w:rPr>
        <w:t xml:space="preserve">This stay is not exact in all schools as some schools have longer hours than others.  </w:t>
      </w:r>
    </w:p>
    <w:p w:rsidR="0040353F"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Both countries offer </w:t>
      </w:r>
      <w:r w:rsidR="008B3873" w:rsidRPr="0045646E">
        <w:rPr>
          <w:rFonts w:ascii="Times New Roman" w:hAnsi="Times New Roman" w:cs="Times New Roman"/>
          <w:sz w:val="24"/>
          <w:szCs w:val="24"/>
        </w:rPr>
        <w:t xml:space="preserve">an </w:t>
      </w:r>
      <w:r w:rsidRPr="0045646E">
        <w:rPr>
          <w:rFonts w:ascii="Times New Roman" w:hAnsi="Times New Roman" w:cs="Times New Roman"/>
          <w:sz w:val="24"/>
          <w:szCs w:val="24"/>
        </w:rPr>
        <w:t>education system that has four years of university edu</w:t>
      </w:r>
      <w:r w:rsidR="007C6C87" w:rsidRPr="0045646E">
        <w:rPr>
          <w:rFonts w:ascii="Times New Roman" w:hAnsi="Times New Roman" w:cs="Times New Roman"/>
          <w:sz w:val="24"/>
          <w:szCs w:val="24"/>
        </w:rPr>
        <w:t xml:space="preserve">cation for bachelor degrees, two </w:t>
      </w:r>
      <w:r w:rsidRPr="0045646E">
        <w:rPr>
          <w:rFonts w:ascii="Times New Roman" w:hAnsi="Times New Roman" w:cs="Times New Roman"/>
          <w:sz w:val="24"/>
          <w:szCs w:val="24"/>
        </w:rPr>
        <w:t xml:space="preserve">years for </w:t>
      </w:r>
      <w:r w:rsidR="007C6C87" w:rsidRPr="0045646E">
        <w:rPr>
          <w:rFonts w:ascii="Times New Roman" w:hAnsi="Times New Roman" w:cs="Times New Roman"/>
          <w:sz w:val="24"/>
          <w:szCs w:val="24"/>
        </w:rPr>
        <w:t>masters</w:t>
      </w:r>
      <w:r w:rsidR="00DA46C0" w:rsidRPr="0045646E">
        <w:rPr>
          <w:rFonts w:ascii="Times New Roman" w:hAnsi="Times New Roman" w:cs="Times New Roman"/>
          <w:sz w:val="24"/>
          <w:szCs w:val="24"/>
        </w:rPr>
        <w:t>, and</w:t>
      </w:r>
      <w:r w:rsidR="007C6C87" w:rsidRPr="0045646E">
        <w:rPr>
          <w:rFonts w:ascii="Times New Roman" w:hAnsi="Times New Roman" w:cs="Times New Roman"/>
          <w:sz w:val="24"/>
          <w:szCs w:val="24"/>
        </w:rPr>
        <w:t xml:space="preserve"> three years for</w:t>
      </w:r>
      <w:r w:rsidR="00DA46C0" w:rsidRPr="0045646E">
        <w:rPr>
          <w:rFonts w:ascii="Times New Roman" w:hAnsi="Times New Roman" w:cs="Times New Roman"/>
          <w:sz w:val="24"/>
          <w:szCs w:val="24"/>
        </w:rPr>
        <w:t xml:space="preserve"> doctoral education. In Saudi Arabia, university education is managed by the ministry of higher education, and education is mainly focused on scientific research. University education is free for all students. International students in Saudi Arabia are given special programs that enable then study in their universities.</w:t>
      </w:r>
    </w:p>
    <w:p w:rsidR="008B3873" w:rsidRPr="0045646E" w:rsidRDefault="00DE5F14" w:rsidP="008B3873">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Just like Saudi Arabia, japan higher education is provided in universities and colleges. The higher education institutions in Japan are mainly private institutions which account for more than 88 percent of all higher education institution. Eight of these institutions are national universities. This education is divided </w:t>
      </w:r>
      <w:r w:rsidR="00F410CB" w:rsidRPr="0045646E">
        <w:rPr>
          <w:rFonts w:ascii="Times New Roman" w:hAnsi="Times New Roman" w:cs="Times New Roman"/>
          <w:sz w:val="24"/>
          <w:szCs w:val="24"/>
        </w:rPr>
        <w:t>into four to six years for a bachelor's</w:t>
      </w:r>
      <w:r w:rsidRPr="0045646E">
        <w:rPr>
          <w:rFonts w:ascii="Times New Roman" w:hAnsi="Times New Roman" w:cs="Times New Roman"/>
          <w:sz w:val="24"/>
          <w:szCs w:val="24"/>
        </w:rPr>
        <w:t xml:space="preserve"> degree, two </w:t>
      </w:r>
      <w:r w:rsidR="00F410CB" w:rsidRPr="0045646E">
        <w:rPr>
          <w:rFonts w:ascii="Times New Roman" w:hAnsi="Times New Roman" w:cs="Times New Roman"/>
          <w:sz w:val="24"/>
          <w:szCs w:val="24"/>
        </w:rPr>
        <w:t>years</w:t>
      </w:r>
      <w:r w:rsidRPr="0045646E">
        <w:rPr>
          <w:rFonts w:ascii="Times New Roman" w:hAnsi="Times New Roman" w:cs="Times New Roman"/>
          <w:sz w:val="24"/>
          <w:szCs w:val="24"/>
        </w:rPr>
        <w:t xml:space="preserve"> for </w:t>
      </w:r>
      <w:r w:rsidR="00F410CB" w:rsidRPr="0045646E">
        <w:rPr>
          <w:rFonts w:ascii="Times New Roman" w:hAnsi="Times New Roman" w:cs="Times New Roman"/>
          <w:sz w:val="24"/>
          <w:szCs w:val="24"/>
        </w:rPr>
        <w:t>a master's</w:t>
      </w:r>
      <w:r w:rsidRPr="0045646E">
        <w:rPr>
          <w:rFonts w:ascii="Times New Roman" w:hAnsi="Times New Roman" w:cs="Times New Roman"/>
          <w:sz w:val="24"/>
          <w:szCs w:val="24"/>
        </w:rPr>
        <w:t xml:space="preserve"> degree, three years for doctoral degrees, and two to three years for professional degrees.  </w:t>
      </w:r>
    </w:p>
    <w:p w:rsidR="00F410CB" w:rsidRPr="008B3873" w:rsidRDefault="00DE5F14" w:rsidP="008B3873">
      <w:pPr>
        <w:spacing w:line="480" w:lineRule="auto"/>
        <w:jc w:val="center"/>
        <w:rPr>
          <w:rFonts w:ascii="Times New Roman" w:hAnsi="Times New Roman" w:cs="Times New Roman"/>
          <w:sz w:val="24"/>
          <w:szCs w:val="24"/>
        </w:rPr>
      </w:pPr>
      <w:r w:rsidRPr="00495A3D">
        <w:rPr>
          <w:rFonts w:ascii="Times New Roman" w:hAnsi="Times New Roman" w:cs="Times New Roman"/>
          <w:b/>
          <w:sz w:val="24"/>
          <w:szCs w:val="24"/>
        </w:rPr>
        <w:t>Differences</w:t>
      </w:r>
    </w:p>
    <w:p w:rsidR="00F410CB"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Though </w:t>
      </w:r>
      <w:r w:rsidR="008B3873" w:rsidRPr="0045646E">
        <w:rPr>
          <w:rFonts w:ascii="Times New Roman" w:hAnsi="Times New Roman" w:cs="Times New Roman"/>
          <w:sz w:val="24"/>
          <w:szCs w:val="24"/>
        </w:rPr>
        <w:t>J</w:t>
      </w:r>
      <w:r w:rsidRPr="0045646E">
        <w:rPr>
          <w:rFonts w:ascii="Times New Roman" w:hAnsi="Times New Roman" w:cs="Times New Roman"/>
          <w:sz w:val="24"/>
          <w:szCs w:val="24"/>
        </w:rPr>
        <w:t>apan and Saudi Arabia education systems are similar, there are differences between the two. The first difference is the length of vacation. During the summer, Japanese student go</w:t>
      </w:r>
      <w:r w:rsidR="008B3873" w:rsidRPr="0045646E">
        <w:rPr>
          <w:rFonts w:ascii="Times New Roman" w:hAnsi="Times New Roman" w:cs="Times New Roman"/>
          <w:sz w:val="24"/>
          <w:szCs w:val="24"/>
        </w:rPr>
        <w:t>es</w:t>
      </w:r>
      <w:r w:rsidRPr="0045646E">
        <w:rPr>
          <w:rFonts w:ascii="Times New Roman" w:hAnsi="Times New Roman" w:cs="Times New Roman"/>
          <w:sz w:val="24"/>
          <w:szCs w:val="24"/>
        </w:rPr>
        <w:t xml:space="preserve"> for one month and one week every summer, two weeks during winter vacation and two weeks during spring vacation. </w:t>
      </w:r>
    </w:p>
    <w:p w:rsidR="00F410CB"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lastRenderedPageBreak/>
        <w:t xml:space="preserve">Japanese school years are divided into three terms, just like Saudi Arabia year. In between the terms are vacations which are divided into three and half months of vacation during summer, ten days of religious days during winter and ten days' holiday during the spring break. </w:t>
      </w:r>
    </w:p>
    <w:p w:rsidR="00192549"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Another difference is the length of stay in schools. Japan learners stay in school for nine hours a day. The hours of rest in </w:t>
      </w:r>
      <w:r w:rsidR="008B3873" w:rsidRPr="0045646E">
        <w:rPr>
          <w:rFonts w:ascii="Times New Roman" w:hAnsi="Times New Roman" w:cs="Times New Roman"/>
          <w:sz w:val="24"/>
          <w:szCs w:val="24"/>
        </w:rPr>
        <w:t>J</w:t>
      </w:r>
      <w:r w:rsidRPr="0045646E">
        <w:rPr>
          <w:rFonts w:ascii="Times New Roman" w:hAnsi="Times New Roman" w:cs="Times New Roman"/>
          <w:sz w:val="24"/>
          <w:szCs w:val="24"/>
        </w:rPr>
        <w:t xml:space="preserve">apan are not the same for all schools as there are some slight differences among schools. </w:t>
      </w:r>
    </w:p>
    <w:p w:rsidR="00192549"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In Saudi Arabia, schooling goes for five days, just like Japan, but the learners stay in school for </w:t>
      </w:r>
      <w:r w:rsidR="003B1C71" w:rsidRPr="0045646E">
        <w:rPr>
          <w:rFonts w:ascii="Times New Roman" w:hAnsi="Times New Roman" w:cs="Times New Roman"/>
          <w:sz w:val="24"/>
          <w:szCs w:val="24"/>
        </w:rPr>
        <w:t xml:space="preserve">eight hours per day. All learners in Saudi Arabia stay in school for the same number of hours regardless of the school. This is different from </w:t>
      </w:r>
      <w:r w:rsidR="008B3873" w:rsidRPr="0045646E">
        <w:rPr>
          <w:rFonts w:ascii="Times New Roman" w:hAnsi="Times New Roman" w:cs="Times New Roman"/>
          <w:sz w:val="24"/>
          <w:szCs w:val="24"/>
        </w:rPr>
        <w:t>J</w:t>
      </w:r>
      <w:r w:rsidR="003B1C71" w:rsidRPr="0045646E">
        <w:rPr>
          <w:rFonts w:ascii="Times New Roman" w:hAnsi="Times New Roman" w:cs="Times New Roman"/>
          <w:sz w:val="24"/>
          <w:szCs w:val="24"/>
        </w:rPr>
        <w:t>apan, where schools determine the hours of stay in school.</w:t>
      </w:r>
    </w:p>
    <w:p w:rsidR="00403ABB" w:rsidRPr="0045646E" w:rsidRDefault="00DE5F14" w:rsidP="00495A3D">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Japanese elementary education, that is</w:t>
      </w:r>
      <w:r w:rsidR="00704DF9" w:rsidRPr="0045646E">
        <w:rPr>
          <w:rFonts w:ascii="Times New Roman" w:hAnsi="Times New Roman" w:cs="Times New Roman"/>
          <w:sz w:val="24"/>
          <w:szCs w:val="24"/>
        </w:rPr>
        <w:t>,</w:t>
      </w:r>
      <w:r w:rsidRPr="0045646E">
        <w:rPr>
          <w:rFonts w:ascii="Times New Roman" w:hAnsi="Times New Roman" w:cs="Times New Roman"/>
          <w:sz w:val="24"/>
          <w:szCs w:val="24"/>
        </w:rPr>
        <w:t xml:space="preserve"> primary schooling, junior high school</w:t>
      </w:r>
      <w:r w:rsidR="008B3873" w:rsidRPr="0045646E">
        <w:rPr>
          <w:rFonts w:ascii="Times New Roman" w:hAnsi="Times New Roman" w:cs="Times New Roman"/>
          <w:sz w:val="24"/>
          <w:szCs w:val="24"/>
        </w:rPr>
        <w:t>,</w:t>
      </w:r>
      <w:r w:rsidRPr="0045646E">
        <w:rPr>
          <w:rFonts w:ascii="Times New Roman" w:hAnsi="Times New Roman" w:cs="Times New Roman"/>
          <w:sz w:val="24"/>
          <w:szCs w:val="24"/>
        </w:rPr>
        <w:t xml:space="preserve"> and high school education are considered compulsory. </w:t>
      </w:r>
      <w:r w:rsidR="00704DF9" w:rsidRPr="0045646E">
        <w:rPr>
          <w:rFonts w:ascii="Times New Roman" w:hAnsi="Times New Roman" w:cs="Times New Roman"/>
          <w:sz w:val="24"/>
          <w:szCs w:val="24"/>
        </w:rPr>
        <w:t xml:space="preserve">Their school year begins </w:t>
      </w:r>
      <w:r w:rsidR="008B3873" w:rsidRPr="0045646E">
        <w:rPr>
          <w:rFonts w:ascii="Times New Roman" w:hAnsi="Times New Roman" w:cs="Times New Roman"/>
          <w:sz w:val="24"/>
          <w:szCs w:val="24"/>
        </w:rPr>
        <w:t>i</w:t>
      </w:r>
      <w:r w:rsidR="00704DF9" w:rsidRPr="0045646E">
        <w:rPr>
          <w:rFonts w:ascii="Times New Roman" w:hAnsi="Times New Roman" w:cs="Times New Roman"/>
          <w:sz w:val="24"/>
          <w:szCs w:val="24"/>
        </w:rPr>
        <w:t>n</w:t>
      </w:r>
      <w:r w:rsidRPr="0045646E">
        <w:rPr>
          <w:rFonts w:ascii="Times New Roman" w:hAnsi="Times New Roman" w:cs="Times New Roman"/>
          <w:sz w:val="24"/>
          <w:szCs w:val="24"/>
        </w:rPr>
        <w:t xml:space="preserve"> April and goes for three terms. In between the terms are short breaks during spring and winter but the learners are given an extended vacation during the summer holiday.</w:t>
      </w:r>
    </w:p>
    <w:p w:rsidR="008B3873" w:rsidRDefault="00DE5F14" w:rsidP="0045646E">
      <w:pPr>
        <w:spacing w:line="480" w:lineRule="auto"/>
        <w:ind w:firstLine="720"/>
        <w:rPr>
          <w:rFonts w:ascii="Times New Roman" w:hAnsi="Times New Roman" w:cs="Times New Roman"/>
          <w:sz w:val="24"/>
          <w:szCs w:val="24"/>
        </w:rPr>
      </w:pPr>
      <w:r w:rsidRPr="0045646E">
        <w:rPr>
          <w:rFonts w:ascii="Times New Roman" w:hAnsi="Times New Roman" w:cs="Times New Roman"/>
          <w:sz w:val="24"/>
          <w:szCs w:val="24"/>
        </w:rPr>
        <w:t xml:space="preserve">Unlike japan, Saudi Arabia, elementary education is not considered compulsory, but by the age of six, schooling is mandatory to all children. Their education year begins </w:t>
      </w:r>
      <w:r w:rsidR="00155222" w:rsidRPr="0045646E">
        <w:rPr>
          <w:rFonts w:ascii="Times New Roman" w:hAnsi="Times New Roman" w:cs="Times New Roman"/>
          <w:sz w:val="24"/>
          <w:szCs w:val="24"/>
        </w:rPr>
        <w:t>in early September and run</w:t>
      </w:r>
      <w:r w:rsidR="008B3873" w:rsidRPr="0045646E">
        <w:rPr>
          <w:rFonts w:ascii="Times New Roman" w:hAnsi="Times New Roman" w:cs="Times New Roman"/>
          <w:sz w:val="24"/>
          <w:szCs w:val="24"/>
        </w:rPr>
        <w:t>s</w:t>
      </w:r>
      <w:r w:rsidR="00155222" w:rsidRPr="0045646E">
        <w:rPr>
          <w:rFonts w:ascii="Times New Roman" w:hAnsi="Times New Roman" w:cs="Times New Roman"/>
          <w:sz w:val="24"/>
          <w:szCs w:val="24"/>
        </w:rPr>
        <w:t xml:space="preserve"> until May. At the end of every term, a final exam is administered. In May, learners are given an extended vacation before they resume classes in September. </w:t>
      </w:r>
    </w:p>
    <w:p w:rsidR="0045646E" w:rsidRPr="0045646E" w:rsidRDefault="0045646E" w:rsidP="0045646E">
      <w:pPr>
        <w:spacing w:line="480" w:lineRule="auto"/>
        <w:ind w:firstLine="720"/>
        <w:rPr>
          <w:rFonts w:ascii="Times New Roman" w:hAnsi="Times New Roman" w:cs="Times New Roman"/>
          <w:sz w:val="24"/>
          <w:szCs w:val="24"/>
        </w:rPr>
      </w:pPr>
    </w:p>
    <w:p w:rsidR="002F38D7" w:rsidRPr="00495A3D" w:rsidRDefault="00DE5F14" w:rsidP="00495A3D">
      <w:pPr>
        <w:spacing w:line="480" w:lineRule="auto"/>
        <w:jc w:val="center"/>
        <w:rPr>
          <w:rFonts w:ascii="Times New Roman" w:hAnsi="Times New Roman" w:cs="Times New Roman"/>
          <w:b/>
          <w:sz w:val="24"/>
          <w:szCs w:val="24"/>
        </w:rPr>
      </w:pPr>
      <w:r w:rsidRPr="00495A3D">
        <w:rPr>
          <w:rFonts w:ascii="Times New Roman" w:hAnsi="Times New Roman" w:cs="Times New Roman"/>
          <w:b/>
          <w:sz w:val="24"/>
          <w:szCs w:val="24"/>
        </w:rPr>
        <w:t>References</w:t>
      </w:r>
    </w:p>
    <w:p w:rsidR="0003150A" w:rsidRPr="00495A3D" w:rsidRDefault="00CD15F5" w:rsidP="00495A3D">
      <w:pPr>
        <w:spacing w:line="480" w:lineRule="auto"/>
        <w:rPr>
          <w:rFonts w:ascii="Times New Roman" w:hAnsi="Times New Roman" w:cs="Times New Roman"/>
          <w:sz w:val="24"/>
          <w:szCs w:val="24"/>
        </w:rPr>
      </w:pPr>
      <w:hyperlink r:id="rId7" w:history="1">
        <w:r w:rsidR="00DE5F14" w:rsidRPr="00495A3D">
          <w:rPr>
            <w:rStyle w:val="Hyperlink"/>
            <w:rFonts w:ascii="Times New Roman" w:hAnsi="Times New Roman" w:cs="Times New Roman"/>
            <w:sz w:val="24"/>
            <w:szCs w:val="24"/>
          </w:rPr>
          <w:t>http://baito2bwr.blogspot.com/2010/10/similarity-and-difference-between.html</w:t>
        </w:r>
      </w:hyperlink>
    </w:p>
    <w:p w:rsidR="0003150A" w:rsidRDefault="0003150A"/>
    <w:sectPr w:rsidR="0003150A" w:rsidSect="00495A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5F5" w:rsidRDefault="00CD15F5">
      <w:pPr>
        <w:spacing w:after="0" w:line="240" w:lineRule="auto"/>
      </w:pPr>
      <w:r>
        <w:separator/>
      </w:r>
    </w:p>
  </w:endnote>
  <w:endnote w:type="continuationSeparator" w:id="0">
    <w:p w:rsidR="00CD15F5" w:rsidRDefault="00CD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5F5" w:rsidRDefault="00CD15F5">
      <w:pPr>
        <w:spacing w:after="0" w:line="240" w:lineRule="auto"/>
      </w:pPr>
      <w:r>
        <w:separator/>
      </w:r>
    </w:p>
  </w:footnote>
  <w:footnote w:type="continuationSeparator" w:id="0">
    <w:p w:rsidR="00CD15F5" w:rsidRDefault="00CD1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079391"/>
      <w:docPartObj>
        <w:docPartGallery w:val="Page Numbers (Top of Page)"/>
        <w:docPartUnique/>
      </w:docPartObj>
    </w:sdtPr>
    <w:sdtEndPr>
      <w:rPr>
        <w:noProof/>
      </w:rPr>
    </w:sdtEndPr>
    <w:sdtContent>
      <w:p w:rsidR="00495A3D" w:rsidRDefault="00DE5F14" w:rsidP="008B3873">
        <w:pPr>
          <w:pStyle w:val="Header"/>
        </w:pPr>
        <w:r w:rsidRPr="008B3873">
          <w:t>Comparing Japanese education and Saudi Arabia education</w:t>
        </w:r>
        <w:r>
          <w:t xml:space="preserve">                                                                               </w:t>
        </w:r>
        <w:r>
          <w:fldChar w:fldCharType="begin"/>
        </w:r>
        <w:r>
          <w:instrText xml:space="preserve"> PAGE   \* MERGEFORMAT </w:instrText>
        </w:r>
        <w:r>
          <w:fldChar w:fldCharType="separate"/>
        </w:r>
        <w:r w:rsidR="0045646E">
          <w:rPr>
            <w:noProof/>
          </w:rPr>
          <w:t>2</w:t>
        </w:r>
        <w:r>
          <w:rPr>
            <w:noProof/>
          </w:rPr>
          <w:fldChar w:fldCharType="end"/>
        </w:r>
      </w:p>
    </w:sdtContent>
  </w:sdt>
  <w:p w:rsidR="00495A3D" w:rsidRDefault="00495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873" w:rsidRPr="008B3873" w:rsidRDefault="00DE5F14" w:rsidP="008B3873">
    <w:pPr>
      <w:pStyle w:val="Header"/>
      <w:rPr>
        <w:rFonts w:ascii="Times New Roman" w:hAnsi="Times New Roman" w:cs="Times New Roman"/>
        <w:sz w:val="24"/>
        <w:szCs w:val="24"/>
      </w:rPr>
    </w:pPr>
    <w:r w:rsidRPr="008B3873">
      <w:rPr>
        <w:rFonts w:ascii="Times New Roman" w:hAnsi="Times New Roman" w:cs="Times New Roman"/>
        <w:sz w:val="24"/>
        <w:szCs w:val="24"/>
      </w:rPr>
      <w:t xml:space="preserve">Running Head: Comparing Japanese education and Saudi Arabia education             </w:t>
    </w:r>
    <w:r>
      <w:rPr>
        <w:rFonts w:ascii="Times New Roman" w:hAnsi="Times New Roman" w:cs="Times New Roman"/>
        <w:sz w:val="24"/>
        <w:szCs w:val="24"/>
      </w:rPr>
      <w:t xml:space="preserve">               </w:t>
    </w:r>
    <w:r w:rsidRPr="008B3873">
      <w:rPr>
        <w:rFonts w:ascii="Times New Roman" w:hAnsi="Times New Roman" w:cs="Times New Roman"/>
        <w:sz w:val="24"/>
        <w:szCs w:val="24"/>
      </w:rPr>
      <w:t xml:space="preserve">     1</w:t>
    </w:r>
  </w:p>
  <w:p w:rsidR="008B3873" w:rsidRDefault="008B3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wMzQ3sTAyM7S0tDRX0lEKTi0uzszPAykwrgUAi7YfRSwAAAA="/>
  </w:docVars>
  <w:rsids>
    <w:rsidRoot w:val="0003150A"/>
    <w:rsid w:val="0003150A"/>
    <w:rsid w:val="00155222"/>
    <w:rsid w:val="00192549"/>
    <w:rsid w:val="002F38D7"/>
    <w:rsid w:val="003B1C71"/>
    <w:rsid w:val="0040353F"/>
    <w:rsid w:val="00403ABB"/>
    <w:rsid w:val="0045646E"/>
    <w:rsid w:val="00495A3D"/>
    <w:rsid w:val="005E085A"/>
    <w:rsid w:val="00704DF9"/>
    <w:rsid w:val="007C6C87"/>
    <w:rsid w:val="007E6110"/>
    <w:rsid w:val="007E6D56"/>
    <w:rsid w:val="00861025"/>
    <w:rsid w:val="008A3C14"/>
    <w:rsid w:val="008B3873"/>
    <w:rsid w:val="008E4257"/>
    <w:rsid w:val="00A771A2"/>
    <w:rsid w:val="00C4594E"/>
    <w:rsid w:val="00CD15F5"/>
    <w:rsid w:val="00D950E5"/>
    <w:rsid w:val="00DA46C0"/>
    <w:rsid w:val="00DC0280"/>
    <w:rsid w:val="00DE5F14"/>
    <w:rsid w:val="00F410CB"/>
    <w:rsid w:val="00FF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5A3D"/>
    <w:rPr>
      <w:color w:val="0000FF" w:themeColor="hyperlink"/>
      <w:u w:val="single"/>
    </w:rPr>
  </w:style>
  <w:style w:type="paragraph" w:styleId="Header">
    <w:name w:val="header"/>
    <w:basedOn w:val="Normal"/>
    <w:link w:val="HeaderChar"/>
    <w:uiPriority w:val="99"/>
    <w:unhideWhenUsed/>
    <w:rsid w:val="00495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A3D"/>
  </w:style>
  <w:style w:type="paragraph" w:styleId="Footer">
    <w:name w:val="footer"/>
    <w:basedOn w:val="Normal"/>
    <w:link w:val="FooterChar"/>
    <w:uiPriority w:val="99"/>
    <w:unhideWhenUsed/>
    <w:rsid w:val="00495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5A3D"/>
    <w:rPr>
      <w:color w:val="0000FF" w:themeColor="hyperlink"/>
      <w:u w:val="single"/>
    </w:rPr>
  </w:style>
  <w:style w:type="paragraph" w:styleId="Header">
    <w:name w:val="header"/>
    <w:basedOn w:val="Normal"/>
    <w:link w:val="HeaderChar"/>
    <w:uiPriority w:val="99"/>
    <w:unhideWhenUsed/>
    <w:rsid w:val="00495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A3D"/>
  </w:style>
  <w:style w:type="paragraph" w:styleId="Footer">
    <w:name w:val="footer"/>
    <w:basedOn w:val="Normal"/>
    <w:link w:val="FooterChar"/>
    <w:uiPriority w:val="99"/>
    <w:unhideWhenUsed/>
    <w:rsid w:val="00495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aito2bwr.blogspot.com/2010/10/similarity-and-difference-between.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2019-09-14T10:05:00Z</dcterms:created>
  <dcterms:modified xsi:type="dcterms:W3CDTF">2019-09-14T10:05:00Z</dcterms:modified>
</cp:coreProperties>
</file>